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CB" w:rsidRDefault="000A270B">
      <w:pPr>
        <w:pStyle w:val="Heading1"/>
        <w:spacing w:before="41" w:line="293" w:lineRule="auto"/>
        <w:ind w:left="3217" w:right="2894"/>
        <w:jc w:val="center"/>
        <w:rPr>
          <w:b w:val="0"/>
        </w:rPr>
      </w:pPr>
      <w:r>
        <w:t>Smart Schools Bond Act Spending Plan</w:t>
      </w:r>
    </w:p>
    <w:p w:rsidR="00317FCB" w:rsidRDefault="000A270B">
      <w:pPr>
        <w:spacing w:line="319" w:lineRule="auto"/>
        <w:ind w:left="318"/>
        <w:jc w:val="center"/>
        <w:rPr>
          <w:rFonts w:ascii="Arial" w:eastAsia="Arial" w:hAnsi="Arial" w:cs="Arial"/>
          <w:sz w:val="28"/>
          <w:szCs w:val="28"/>
        </w:rPr>
      </w:pPr>
      <w:r>
        <w:rPr>
          <w:rFonts w:ascii="Arial" w:eastAsia="Arial" w:hAnsi="Arial" w:cs="Arial"/>
          <w:b/>
          <w:sz w:val="28"/>
          <w:szCs w:val="28"/>
        </w:rPr>
        <w:t>August 202</w:t>
      </w:r>
      <w:r w:rsidR="00652C05">
        <w:rPr>
          <w:rFonts w:ascii="Arial" w:eastAsia="Arial" w:hAnsi="Arial" w:cs="Arial"/>
          <w:b/>
          <w:sz w:val="28"/>
          <w:szCs w:val="28"/>
        </w:rPr>
        <w:t>5</w:t>
      </w:r>
    </w:p>
    <w:p w:rsidR="00317FCB" w:rsidRDefault="00317FCB">
      <w:pPr>
        <w:rPr>
          <w:rFonts w:ascii="Arial" w:eastAsia="Arial" w:hAnsi="Arial" w:cs="Arial"/>
          <w:b/>
          <w:sz w:val="28"/>
          <w:szCs w:val="28"/>
        </w:rPr>
      </w:pPr>
    </w:p>
    <w:p w:rsidR="00317FCB" w:rsidRDefault="00317FCB">
      <w:pPr>
        <w:spacing w:before="11"/>
        <w:rPr>
          <w:rFonts w:ascii="Arial" w:eastAsia="Arial" w:hAnsi="Arial" w:cs="Arial"/>
          <w:b/>
          <w:sz w:val="30"/>
          <w:szCs w:val="30"/>
        </w:rPr>
      </w:pPr>
    </w:p>
    <w:p w:rsidR="00317FCB" w:rsidRDefault="000A270B">
      <w:pPr>
        <w:spacing w:line="295" w:lineRule="auto"/>
        <w:ind w:right="543"/>
        <w:rPr>
          <w:rFonts w:ascii="Arial" w:eastAsia="Arial" w:hAnsi="Arial" w:cs="Arial"/>
          <w:sz w:val="21"/>
          <w:szCs w:val="21"/>
        </w:rPr>
      </w:pPr>
      <w:r>
        <w:rPr>
          <w:rFonts w:ascii="Arial" w:eastAsia="Arial" w:hAnsi="Arial" w:cs="Arial"/>
          <w:b/>
          <w:sz w:val="21"/>
          <w:szCs w:val="21"/>
        </w:rPr>
        <w:t xml:space="preserve">Instructional Goal: </w:t>
      </w:r>
      <w:r>
        <w:rPr>
          <w:rFonts w:ascii="Arial" w:eastAsia="Arial" w:hAnsi="Arial" w:cs="Arial"/>
          <w:sz w:val="21"/>
          <w:szCs w:val="21"/>
        </w:rPr>
        <w:t>Our goal is to use SSBA funds to continue providing all students in grades K-12 with a Chromebook to use throughout the school day and to bring home. Our intent is to ensure that all students have an equal ability to integrate classroom activities and home practice.  It is the district’s goal that every classroom has a Smartboard to integrate technology into daily instruction and the appropriate desktops and laptops needed for learning.</w:t>
      </w:r>
    </w:p>
    <w:p w:rsidR="00317FCB" w:rsidRDefault="00317FCB">
      <w:pPr>
        <w:spacing w:before="5"/>
        <w:rPr>
          <w:rFonts w:ascii="Arial" w:eastAsia="Arial" w:hAnsi="Arial" w:cs="Arial"/>
          <w:sz w:val="26"/>
          <w:szCs w:val="26"/>
        </w:rPr>
      </w:pPr>
    </w:p>
    <w:p w:rsidR="00317FCB" w:rsidRDefault="000A270B">
      <w:pPr>
        <w:spacing w:line="298" w:lineRule="auto"/>
        <w:ind w:right="105"/>
        <w:rPr>
          <w:rFonts w:ascii="Arial" w:eastAsia="Arial" w:hAnsi="Arial" w:cs="Arial"/>
          <w:sz w:val="21"/>
          <w:szCs w:val="21"/>
        </w:rPr>
      </w:pPr>
      <w:r>
        <w:rPr>
          <w:rFonts w:ascii="Arial" w:eastAsia="Arial" w:hAnsi="Arial" w:cs="Arial"/>
          <w:b/>
          <w:sz w:val="21"/>
          <w:szCs w:val="21"/>
        </w:rPr>
        <w:t xml:space="preserve">Instructional Readiness: </w:t>
      </w:r>
      <w:r>
        <w:rPr>
          <w:rFonts w:ascii="Arial" w:eastAsia="Arial" w:hAnsi="Arial" w:cs="Arial"/>
          <w:sz w:val="21"/>
          <w:szCs w:val="21"/>
        </w:rPr>
        <w:t>Several years ago, we initiated a pilot program with a couple teachers in each school. Those teachers created classrooms that fully integrated Chromebooks as learning tools. The teachers were provided with professional development throughout the year and became leaders in technical instruction. The results were profound as judged by student responses and the teachers' feedback. Positive results were observed in student engagement, instructional pacing and parent feedback.</w:t>
      </w:r>
    </w:p>
    <w:p w:rsidR="00317FCB" w:rsidRDefault="00317FCB">
      <w:pPr>
        <w:spacing w:line="299" w:lineRule="auto"/>
      </w:pPr>
    </w:p>
    <w:p w:rsidR="00317FCB" w:rsidRDefault="000A270B">
      <w:pPr>
        <w:spacing w:line="299" w:lineRule="auto"/>
        <w:rPr>
          <w:rFonts w:ascii="Arial" w:eastAsia="Arial" w:hAnsi="Arial" w:cs="Arial"/>
        </w:rPr>
      </w:pPr>
      <w:r>
        <w:rPr>
          <w:rFonts w:ascii="Arial" w:eastAsia="Arial" w:hAnsi="Arial" w:cs="Arial"/>
        </w:rPr>
        <w:t xml:space="preserve">During the pandemic we learned how essential it was that every child had equal access to a device at home and in school.  During the 20-21 school </w:t>
      </w:r>
      <w:proofErr w:type="gramStart"/>
      <w:r>
        <w:rPr>
          <w:rFonts w:ascii="Arial" w:eastAsia="Arial" w:hAnsi="Arial" w:cs="Arial"/>
        </w:rPr>
        <w:t>year</w:t>
      </w:r>
      <w:proofErr w:type="gramEnd"/>
      <w:r>
        <w:rPr>
          <w:rFonts w:ascii="Arial" w:eastAsia="Arial" w:hAnsi="Arial" w:cs="Arial"/>
        </w:rPr>
        <w:t xml:space="preserve"> the district invested funds to purchase Chrome books for all students in grades K-12.  The district has created a Chrome book replacement plan and cycle to ensure that each child has access to an updated device with the most current software.</w:t>
      </w:r>
    </w:p>
    <w:p w:rsidR="00317FCB" w:rsidRDefault="00317FCB">
      <w:pPr>
        <w:spacing w:line="299" w:lineRule="auto"/>
        <w:rPr>
          <w:rFonts w:ascii="Arial" w:eastAsia="Arial" w:hAnsi="Arial" w:cs="Arial"/>
        </w:rPr>
      </w:pPr>
    </w:p>
    <w:p w:rsidR="00317FCB" w:rsidRDefault="000A270B">
      <w:pPr>
        <w:spacing w:line="299" w:lineRule="auto"/>
        <w:rPr>
          <w:rFonts w:ascii="Arial" w:eastAsia="Arial" w:hAnsi="Arial" w:cs="Arial"/>
        </w:rPr>
      </w:pPr>
      <w:r>
        <w:rPr>
          <w:rFonts w:ascii="Arial" w:eastAsia="Arial" w:hAnsi="Arial" w:cs="Arial"/>
        </w:rPr>
        <w:t>The district has had a Smartboard in every school for several years.  These Smart Boards need to be replaced every 5 to 6 years.  The district would like to use some of our funding to replace our older Smartboards.</w:t>
      </w:r>
    </w:p>
    <w:p w:rsidR="00317FCB" w:rsidRDefault="00317FCB">
      <w:pPr>
        <w:spacing w:line="299" w:lineRule="auto"/>
        <w:rPr>
          <w:rFonts w:ascii="Arial" w:eastAsia="Arial" w:hAnsi="Arial" w:cs="Arial"/>
        </w:rPr>
      </w:pPr>
    </w:p>
    <w:p w:rsidR="00317FCB" w:rsidRDefault="000A270B">
      <w:pPr>
        <w:spacing w:line="299" w:lineRule="auto"/>
        <w:rPr>
          <w:rFonts w:ascii="Arial" w:eastAsia="Arial" w:hAnsi="Arial" w:cs="Arial"/>
        </w:rPr>
      </w:pPr>
      <w:r>
        <w:rPr>
          <w:rFonts w:ascii="Arial" w:eastAsia="Arial" w:hAnsi="Arial" w:cs="Arial"/>
        </w:rPr>
        <w:t xml:space="preserve">It is crucial that each school has the appropriate technology devices for student learning and school management. </w:t>
      </w:r>
    </w:p>
    <w:p w:rsidR="00317FCB" w:rsidRDefault="00317FCB">
      <w:pPr>
        <w:spacing w:line="299" w:lineRule="auto"/>
        <w:rPr>
          <w:rFonts w:ascii="Arial" w:eastAsia="Arial" w:hAnsi="Arial" w:cs="Arial"/>
        </w:rPr>
      </w:pPr>
    </w:p>
    <w:p w:rsidR="00317FCB" w:rsidRDefault="000A270B">
      <w:pPr>
        <w:spacing w:line="299" w:lineRule="auto"/>
        <w:rPr>
          <w:rFonts w:ascii="Arial" w:eastAsia="Arial" w:hAnsi="Arial" w:cs="Arial"/>
        </w:rPr>
      </w:pPr>
      <w:bookmarkStart w:id="0" w:name="_heading=h.gjdgxs" w:colFirst="0" w:colLast="0"/>
      <w:bookmarkEnd w:id="0"/>
      <w:r>
        <w:rPr>
          <w:rFonts w:ascii="Arial" w:eastAsia="Arial" w:hAnsi="Arial" w:cs="Arial"/>
        </w:rPr>
        <w:t xml:space="preserve">The district and community has decided to utilize the Smart </w:t>
      </w:r>
      <w:proofErr w:type="gramStart"/>
      <w:r>
        <w:rPr>
          <w:rFonts w:ascii="Arial" w:eastAsia="Arial" w:hAnsi="Arial" w:cs="Arial"/>
        </w:rPr>
        <w:t>Schools  Bond</w:t>
      </w:r>
      <w:proofErr w:type="gramEnd"/>
      <w:r>
        <w:rPr>
          <w:rFonts w:ascii="Arial" w:eastAsia="Arial" w:hAnsi="Arial" w:cs="Arial"/>
        </w:rPr>
        <w:t xml:space="preserve"> Act Funds to purchase Chromebooks, Smartboards, Windows Laptops, and desktops for our students so that we can adequately follow our replacement plan.</w:t>
      </w:r>
    </w:p>
    <w:p w:rsidR="00317FCB" w:rsidRDefault="00317FCB">
      <w:pPr>
        <w:spacing w:line="299" w:lineRule="auto"/>
        <w:rPr>
          <w:rFonts w:ascii="Arial" w:eastAsia="Arial" w:hAnsi="Arial" w:cs="Arial"/>
        </w:rPr>
      </w:pPr>
      <w:bookmarkStart w:id="1" w:name="_heading=h.omwwe3jy5gss" w:colFirst="0" w:colLast="0"/>
      <w:bookmarkEnd w:id="1"/>
    </w:p>
    <w:p w:rsidR="00317FCB" w:rsidRDefault="000A270B">
      <w:pPr>
        <w:rPr>
          <w:rFonts w:ascii="Arial" w:eastAsia="Arial" w:hAnsi="Arial" w:cs="Arial"/>
        </w:rPr>
      </w:pPr>
      <w:r>
        <w:rPr>
          <w:rFonts w:ascii="Arial" w:eastAsia="Arial" w:hAnsi="Arial" w:cs="Arial"/>
          <w:b/>
        </w:rPr>
        <w:t>Needs Analysis</w:t>
      </w:r>
      <w:r>
        <w:rPr>
          <w:rFonts w:ascii="Arial" w:eastAsia="Arial" w:hAnsi="Arial" w:cs="Arial"/>
        </w:rPr>
        <w:t>:</w:t>
      </w:r>
    </w:p>
    <w:p w:rsidR="00317FCB" w:rsidRDefault="00317FCB">
      <w:pPr>
        <w:rPr>
          <w:rFonts w:ascii="Arial" w:eastAsia="Arial" w:hAnsi="Arial" w:cs="Arial"/>
          <w:b/>
          <w:sz w:val="20"/>
          <w:szCs w:val="20"/>
        </w:rPr>
      </w:pPr>
    </w:p>
    <w:p w:rsidR="00317FCB" w:rsidRDefault="000A270B">
      <w:pPr>
        <w:spacing w:before="127" w:line="300" w:lineRule="auto"/>
        <w:ind w:right="120"/>
        <w:jc w:val="both"/>
        <w:rPr>
          <w:rFonts w:ascii="Arial" w:eastAsia="Arial" w:hAnsi="Arial" w:cs="Arial"/>
          <w:sz w:val="21"/>
          <w:szCs w:val="21"/>
        </w:rPr>
      </w:pPr>
      <w:r>
        <w:rPr>
          <w:rFonts w:ascii="Arial" w:eastAsia="Arial" w:hAnsi="Arial" w:cs="Arial"/>
          <w:sz w:val="21"/>
          <w:szCs w:val="21"/>
        </w:rPr>
        <w:t>The current number of student accessible Chromebooks in our district is 500. This number includes an additional 5% over enrollment to plan for machines out for repair or otherwise out of service.</w:t>
      </w:r>
    </w:p>
    <w:p w:rsidR="00317FCB" w:rsidRDefault="000A270B">
      <w:pPr>
        <w:spacing w:before="127" w:line="300" w:lineRule="auto"/>
        <w:ind w:right="120"/>
        <w:jc w:val="both"/>
        <w:rPr>
          <w:rFonts w:ascii="Arial" w:eastAsia="Arial" w:hAnsi="Arial" w:cs="Arial"/>
          <w:sz w:val="21"/>
          <w:szCs w:val="21"/>
        </w:rPr>
      </w:pPr>
      <w:r>
        <w:rPr>
          <w:rFonts w:ascii="Arial" w:eastAsia="Arial" w:hAnsi="Arial" w:cs="Arial"/>
          <w:sz w:val="21"/>
          <w:szCs w:val="21"/>
        </w:rPr>
        <w:t xml:space="preserve">The district currently has 33 Smartboards.  The district is looking to replace </w:t>
      </w:r>
      <w:r w:rsidR="00652C05">
        <w:rPr>
          <w:rFonts w:ascii="Arial" w:eastAsia="Arial" w:hAnsi="Arial" w:cs="Arial"/>
          <w:sz w:val="21"/>
          <w:szCs w:val="21"/>
        </w:rPr>
        <w:t>8</w:t>
      </w:r>
      <w:r>
        <w:rPr>
          <w:rFonts w:ascii="Arial" w:eastAsia="Arial" w:hAnsi="Arial" w:cs="Arial"/>
          <w:sz w:val="21"/>
          <w:szCs w:val="21"/>
        </w:rPr>
        <w:t xml:space="preserve"> Smartboards with these funds</w:t>
      </w:r>
    </w:p>
    <w:p w:rsidR="00317FCB" w:rsidRDefault="00317FCB">
      <w:pPr>
        <w:spacing w:before="11"/>
        <w:rPr>
          <w:rFonts w:ascii="Arial" w:eastAsia="Arial" w:hAnsi="Arial" w:cs="Arial"/>
          <w:sz w:val="25"/>
          <w:szCs w:val="25"/>
        </w:rPr>
      </w:pPr>
    </w:p>
    <w:p w:rsidR="00317FCB" w:rsidRDefault="000A270B">
      <w:pPr>
        <w:ind w:right="701"/>
        <w:rPr>
          <w:rFonts w:ascii="Arial" w:eastAsia="Arial" w:hAnsi="Arial" w:cs="Arial"/>
          <w:sz w:val="21"/>
          <w:szCs w:val="21"/>
        </w:rPr>
      </w:pPr>
      <w:r>
        <w:rPr>
          <w:rFonts w:ascii="Arial" w:eastAsia="Arial" w:hAnsi="Arial" w:cs="Arial"/>
          <w:sz w:val="21"/>
          <w:szCs w:val="21"/>
        </w:rPr>
        <w:lastRenderedPageBreak/>
        <w:t>Replacement plan:  Once a student enters kindergarten, grade 3, grade 7, and grade 10 they receive a new Chromebook at the beginning of the specific school year.  With the Smart Schools Bond Funding we are looking to purchase 110 Chromebooks to meet our replacement plan.  With these funds we will purchase enough Chromebooks for 40 students in grades 3, 35 students in grade 7, and 35 students in grade 10.</w:t>
      </w:r>
    </w:p>
    <w:p w:rsidR="00317FCB" w:rsidRDefault="000A270B">
      <w:pPr>
        <w:ind w:right="701"/>
        <w:rPr>
          <w:rFonts w:ascii="Arial" w:eastAsia="Arial" w:hAnsi="Arial" w:cs="Arial"/>
          <w:sz w:val="21"/>
          <w:szCs w:val="21"/>
        </w:rPr>
      </w:pPr>
      <w:r>
        <w:rPr>
          <w:rFonts w:ascii="Arial" w:eastAsia="Arial" w:hAnsi="Arial" w:cs="Arial"/>
          <w:sz w:val="21"/>
          <w:szCs w:val="21"/>
        </w:rPr>
        <w:t xml:space="preserve">In regards to our Smartboard replacement plan each Smartboard is replaced every 5 to 6 years.  Classroom and school desktops are replaced every 6 years and the district is purchasing 10 new replacement desktops.  Laptops are replaced every 4 </w:t>
      </w:r>
      <w:proofErr w:type="gramStart"/>
      <w:r>
        <w:rPr>
          <w:rFonts w:ascii="Arial" w:eastAsia="Arial" w:hAnsi="Arial" w:cs="Arial"/>
          <w:sz w:val="21"/>
          <w:szCs w:val="21"/>
        </w:rPr>
        <w:t>years,</w:t>
      </w:r>
      <w:proofErr w:type="gramEnd"/>
      <w:r>
        <w:rPr>
          <w:rFonts w:ascii="Arial" w:eastAsia="Arial" w:hAnsi="Arial" w:cs="Arial"/>
          <w:sz w:val="21"/>
          <w:szCs w:val="21"/>
        </w:rPr>
        <w:t xml:space="preserve"> the district is purchasing 3 new laptops.</w:t>
      </w:r>
    </w:p>
    <w:p w:rsidR="00317FCB" w:rsidRDefault="00317FCB">
      <w:pPr>
        <w:ind w:right="701"/>
        <w:rPr>
          <w:rFonts w:ascii="Arial" w:eastAsia="Arial" w:hAnsi="Arial" w:cs="Arial"/>
          <w:sz w:val="21"/>
          <w:szCs w:val="21"/>
        </w:rPr>
      </w:pPr>
    </w:p>
    <w:p w:rsidR="00317FCB" w:rsidRDefault="00317FCB">
      <w:pPr>
        <w:ind w:right="701"/>
        <w:rPr>
          <w:rFonts w:ascii="Arial" w:eastAsia="Arial" w:hAnsi="Arial" w:cs="Arial"/>
          <w:sz w:val="21"/>
          <w:szCs w:val="21"/>
        </w:rPr>
        <w:sectPr w:rsidR="00317FCB">
          <w:pgSz w:w="12240" w:h="15840"/>
          <w:pgMar w:top="1340" w:right="1400" w:bottom="280" w:left="1720" w:header="720" w:footer="720" w:gutter="0"/>
          <w:pgNumType w:start="1"/>
          <w:cols w:space="720"/>
        </w:sectPr>
      </w:pPr>
    </w:p>
    <w:p w:rsidR="00317FCB" w:rsidRDefault="000A270B">
      <w:pPr>
        <w:pStyle w:val="Heading2"/>
        <w:spacing w:before="5"/>
        <w:ind w:left="607"/>
        <w:rPr>
          <w:b w:val="0"/>
        </w:rPr>
      </w:pPr>
      <w:bookmarkStart w:id="2" w:name="_heading=h.dg0dakj58l6" w:colFirst="0" w:colLast="0"/>
      <w:bookmarkEnd w:id="2"/>
      <w:r>
        <w:lastRenderedPageBreak/>
        <w:t>Costs:</w:t>
      </w:r>
    </w:p>
    <w:p w:rsidR="00317FCB" w:rsidRDefault="000A270B">
      <w:pPr>
        <w:spacing w:before="117" w:line="171" w:lineRule="auto"/>
        <w:ind w:left="607"/>
        <w:rPr>
          <w:rFonts w:ascii="Arial" w:eastAsia="Arial" w:hAnsi="Arial" w:cs="Arial"/>
          <w:sz w:val="21"/>
          <w:szCs w:val="21"/>
        </w:rPr>
      </w:pPr>
      <w:r>
        <w:rPr>
          <w:rFonts w:ascii="Arial" w:eastAsia="Arial" w:hAnsi="Arial" w:cs="Arial"/>
          <w:sz w:val="21"/>
          <w:szCs w:val="21"/>
          <w:u w:val="single"/>
        </w:rPr>
        <w:t xml:space="preserve">Chromebook </w:t>
      </w:r>
      <w:r>
        <w:rPr>
          <w:rFonts w:ascii="Arial" w:eastAsia="Arial" w:hAnsi="Arial" w:cs="Arial"/>
          <w:sz w:val="21"/>
          <w:szCs w:val="21"/>
        </w:rPr>
        <w:t>including management fee and warrantee: Breakdown.  $</w:t>
      </w:r>
      <w:r w:rsidR="00652C05">
        <w:rPr>
          <w:rFonts w:ascii="Arial" w:eastAsia="Arial" w:hAnsi="Arial" w:cs="Arial"/>
        </w:rPr>
        <w:t>289+</w:t>
      </w:r>
      <w:proofErr w:type="gramStart"/>
      <w:r w:rsidR="00652C05">
        <w:rPr>
          <w:rFonts w:ascii="Arial" w:eastAsia="Arial" w:hAnsi="Arial" w:cs="Arial"/>
        </w:rPr>
        <w:t>81</w:t>
      </w:r>
      <w:r>
        <w:rPr>
          <w:rFonts w:ascii="Arial" w:eastAsia="Arial" w:hAnsi="Arial" w:cs="Arial"/>
          <w:sz w:val="21"/>
          <w:szCs w:val="21"/>
        </w:rPr>
        <w:t xml:space="preserve">  </w:t>
      </w:r>
      <w:r>
        <w:rPr>
          <w:rFonts w:ascii="Arial" w:eastAsia="Arial" w:hAnsi="Arial" w:cs="Arial"/>
          <w:sz w:val="35"/>
          <w:szCs w:val="35"/>
        </w:rPr>
        <w:t>=</w:t>
      </w:r>
      <w:proofErr w:type="gramEnd"/>
      <w:r>
        <w:rPr>
          <w:rFonts w:ascii="Arial" w:eastAsia="Arial" w:hAnsi="Arial" w:cs="Arial"/>
          <w:sz w:val="35"/>
          <w:szCs w:val="35"/>
        </w:rPr>
        <w:t xml:space="preserve"> </w:t>
      </w:r>
      <w:r w:rsidR="00652C05">
        <w:rPr>
          <w:rFonts w:ascii="Arial" w:eastAsia="Arial" w:hAnsi="Arial" w:cs="Arial"/>
          <w:sz w:val="21"/>
          <w:szCs w:val="21"/>
        </w:rPr>
        <w:t>$370</w:t>
      </w:r>
      <w:r>
        <w:rPr>
          <w:rFonts w:ascii="Arial" w:eastAsia="Arial" w:hAnsi="Arial" w:cs="Arial"/>
          <w:sz w:val="21"/>
          <w:szCs w:val="21"/>
        </w:rPr>
        <w:t xml:space="preserve"> per machine</w:t>
      </w:r>
    </w:p>
    <w:p w:rsidR="00317FCB" w:rsidRDefault="00317FCB">
      <w:pPr>
        <w:spacing w:before="4"/>
        <w:rPr>
          <w:rFonts w:ascii="Arial" w:eastAsia="Arial" w:hAnsi="Arial" w:cs="Arial"/>
          <w:sz w:val="21"/>
          <w:szCs w:val="21"/>
        </w:rPr>
      </w:pPr>
    </w:p>
    <w:p w:rsidR="00317FCB" w:rsidRDefault="00317FCB">
      <w:pPr>
        <w:spacing w:before="4"/>
        <w:rPr>
          <w:rFonts w:ascii="Arial" w:eastAsia="Arial" w:hAnsi="Arial" w:cs="Arial"/>
          <w:sz w:val="26"/>
          <w:szCs w:val="26"/>
        </w:rPr>
      </w:pPr>
    </w:p>
    <w:p w:rsidR="00317FCB" w:rsidRDefault="00317FCB">
      <w:pPr>
        <w:rPr>
          <w:rFonts w:ascii="Arial" w:eastAsia="Arial" w:hAnsi="Arial" w:cs="Arial"/>
          <w:sz w:val="21"/>
          <w:szCs w:val="21"/>
        </w:rPr>
        <w:sectPr w:rsidR="00317FCB">
          <w:type w:val="continuous"/>
          <w:pgSz w:w="12240" w:h="15840"/>
          <w:pgMar w:top="1340" w:right="1340" w:bottom="280" w:left="1720" w:header="720" w:footer="720" w:gutter="0"/>
          <w:cols w:num="2" w:space="720" w:equalWidth="0">
            <w:col w:w="4377" w:space="426"/>
            <w:col w:w="4377" w:space="0"/>
          </w:cols>
        </w:sectPr>
      </w:pPr>
    </w:p>
    <w:p w:rsidR="00317FCB" w:rsidRDefault="000A270B">
      <w:pPr>
        <w:spacing w:before="129" w:line="171" w:lineRule="auto"/>
        <w:ind w:left="597" w:right="131"/>
        <w:rPr>
          <w:rFonts w:ascii="Arial" w:eastAsia="Arial" w:hAnsi="Arial" w:cs="Arial"/>
          <w:sz w:val="21"/>
          <w:szCs w:val="21"/>
        </w:rPr>
      </w:pPr>
      <w:r>
        <w:rPr>
          <w:rFonts w:ascii="Arial" w:eastAsia="Arial" w:hAnsi="Arial" w:cs="Arial"/>
          <w:sz w:val="21"/>
          <w:szCs w:val="21"/>
        </w:rPr>
        <w:lastRenderedPageBreak/>
        <w:t xml:space="preserve">We need a total of 110 more machines to follow our replacement plan. The total cost for machines would be </w:t>
      </w:r>
      <w:r w:rsidR="00652C05">
        <w:rPr>
          <w:rFonts w:ascii="Arial" w:eastAsia="Arial" w:hAnsi="Arial" w:cs="Arial"/>
          <w:sz w:val="21"/>
          <w:szCs w:val="21"/>
        </w:rPr>
        <w:t>95</w:t>
      </w:r>
      <w:r>
        <w:rPr>
          <w:rFonts w:ascii="Arial" w:eastAsia="Arial" w:hAnsi="Arial" w:cs="Arial"/>
          <w:sz w:val="21"/>
          <w:szCs w:val="21"/>
        </w:rPr>
        <w:t>x $3</w:t>
      </w:r>
      <w:r w:rsidR="00652C05">
        <w:rPr>
          <w:rFonts w:ascii="Arial" w:eastAsia="Arial" w:hAnsi="Arial" w:cs="Arial"/>
          <w:sz w:val="21"/>
          <w:szCs w:val="21"/>
        </w:rPr>
        <w:t>70</w:t>
      </w:r>
      <w:r>
        <w:rPr>
          <w:rFonts w:ascii="Arial" w:eastAsia="Arial" w:hAnsi="Arial" w:cs="Arial"/>
          <w:sz w:val="21"/>
          <w:szCs w:val="21"/>
        </w:rPr>
        <w:t xml:space="preserve"> </w:t>
      </w:r>
      <w:r>
        <w:rPr>
          <w:rFonts w:ascii="Arial" w:eastAsia="Arial" w:hAnsi="Arial" w:cs="Arial"/>
          <w:sz w:val="35"/>
          <w:szCs w:val="35"/>
        </w:rPr>
        <w:t xml:space="preserve">= </w:t>
      </w:r>
      <w:r>
        <w:rPr>
          <w:rFonts w:ascii="Arial" w:eastAsia="Arial" w:hAnsi="Arial" w:cs="Arial"/>
          <w:sz w:val="21"/>
          <w:szCs w:val="21"/>
        </w:rPr>
        <w:t>$</w:t>
      </w:r>
      <w:r w:rsidR="00652C05">
        <w:rPr>
          <w:rFonts w:ascii="Arial" w:eastAsia="Arial" w:hAnsi="Arial" w:cs="Arial"/>
          <w:sz w:val="21"/>
          <w:szCs w:val="21"/>
        </w:rPr>
        <w:t>35,150</w:t>
      </w:r>
    </w:p>
    <w:p w:rsidR="00317FCB" w:rsidRDefault="00317FCB">
      <w:pPr>
        <w:rPr>
          <w:rFonts w:ascii="Arial" w:eastAsia="Arial" w:hAnsi="Arial" w:cs="Arial"/>
          <w:sz w:val="20"/>
          <w:szCs w:val="20"/>
        </w:rPr>
      </w:pPr>
    </w:p>
    <w:p w:rsidR="00317FCB" w:rsidRDefault="000A270B">
      <w:pPr>
        <w:spacing w:before="127" w:line="304" w:lineRule="auto"/>
        <w:ind w:left="415" w:firstLine="8"/>
        <w:rPr>
          <w:rFonts w:ascii="Arial" w:eastAsia="Arial" w:hAnsi="Arial" w:cs="Arial"/>
          <w:sz w:val="21"/>
          <w:szCs w:val="21"/>
        </w:rPr>
      </w:pPr>
      <w:r>
        <w:rPr>
          <w:rFonts w:ascii="Arial" w:eastAsia="Arial" w:hAnsi="Arial" w:cs="Arial"/>
          <w:sz w:val="21"/>
          <w:szCs w:val="21"/>
          <w:u w:val="single"/>
        </w:rPr>
        <w:t>Smart Board</w:t>
      </w:r>
      <w:r>
        <w:rPr>
          <w:rFonts w:ascii="Arial" w:eastAsia="Arial" w:hAnsi="Arial" w:cs="Arial"/>
          <w:sz w:val="21"/>
          <w:szCs w:val="21"/>
        </w:rPr>
        <w:t>:  $</w:t>
      </w:r>
      <w:r w:rsidR="00652C05">
        <w:rPr>
          <w:rFonts w:ascii="Arial" w:eastAsia="Arial" w:hAnsi="Arial" w:cs="Arial"/>
          <w:sz w:val="21"/>
          <w:szCs w:val="21"/>
        </w:rPr>
        <w:t>3316.99</w:t>
      </w:r>
      <w:r>
        <w:rPr>
          <w:rFonts w:ascii="Arial" w:eastAsia="Arial" w:hAnsi="Arial" w:cs="Arial"/>
          <w:sz w:val="21"/>
          <w:szCs w:val="21"/>
        </w:rPr>
        <w:t xml:space="preserve"> device, mounting and cabling</w:t>
      </w:r>
    </w:p>
    <w:p w:rsidR="00317FCB" w:rsidRDefault="000A270B">
      <w:pPr>
        <w:spacing w:before="127" w:line="304" w:lineRule="auto"/>
        <w:ind w:left="415" w:firstLine="8"/>
        <w:rPr>
          <w:rFonts w:ascii="Arial" w:eastAsia="Arial" w:hAnsi="Arial" w:cs="Arial"/>
          <w:sz w:val="21"/>
          <w:szCs w:val="21"/>
        </w:rPr>
      </w:pPr>
      <w:r>
        <w:rPr>
          <w:rFonts w:ascii="Arial" w:eastAsia="Arial" w:hAnsi="Arial" w:cs="Arial"/>
          <w:sz w:val="21"/>
          <w:szCs w:val="21"/>
        </w:rPr>
        <w:t>Breakdown:  Smartboard = $2,999 + mounting = $</w:t>
      </w:r>
      <w:r w:rsidR="00652C05">
        <w:rPr>
          <w:rFonts w:ascii="Arial" w:eastAsia="Arial" w:hAnsi="Arial" w:cs="Arial"/>
          <w:sz w:val="21"/>
          <w:szCs w:val="21"/>
        </w:rPr>
        <w:t>275</w:t>
      </w:r>
      <w:r>
        <w:rPr>
          <w:rFonts w:ascii="Arial" w:eastAsia="Arial" w:hAnsi="Arial" w:cs="Arial"/>
          <w:sz w:val="21"/>
          <w:szCs w:val="21"/>
        </w:rPr>
        <w:t>+ cabling = $</w:t>
      </w:r>
      <w:proofErr w:type="gramStart"/>
      <w:r w:rsidR="00652C05">
        <w:rPr>
          <w:rFonts w:ascii="Arial" w:eastAsia="Arial" w:hAnsi="Arial" w:cs="Arial"/>
          <w:sz w:val="21"/>
          <w:szCs w:val="21"/>
        </w:rPr>
        <w:t>42.99</w:t>
      </w:r>
      <w:r>
        <w:rPr>
          <w:rFonts w:ascii="Arial" w:eastAsia="Arial" w:hAnsi="Arial" w:cs="Arial"/>
          <w:sz w:val="21"/>
          <w:szCs w:val="21"/>
        </w:rPr>
        <w:t xml:space="preserve">  Total</w:t>
      </w:r>
      <w:proofErr w:type="gramEnd"/>
      <w:r>
        <w:rPr>
          <w:rFonts w:ascii="Arial" w:eastAsia="Arial" w:hAnsi="Arial" w:cs="Arial"/>
          <w:sz w:val="21"/>
          <w:szCs w:val="21"/>
        </w:rPr>
        <w:t xml:space="preserve"> = $</w:t>
      </w:r>
      <w:r w:rsidR="00652C05">
        <w:rPr>
          <w:rFonts w:ascii="Arial" w:eastAsia="Arial" w:hAnsi="Arial" w:cs="Arial"/>
          <w:sz w:val="21"/>
          <w:szCs w:val="21"/>
        </w:rPr>
        <w:t>3,316.99</w:t>
      </w:r>
    </w:p>
    <w:p w:rsidR="00317FCB" w:rsidRDefault="000A270B">
      <w:pPr>
        <w:spacing w:before="127" w:line="304" w:lineRule="auto"/>
        <w:ind w:left="415" w:firstLine="8"/>
        <w:rPr>
          <w:rFonts w:ascii="Arial" w:eastAsia="Arial" w:hAnsi="Arial" w:cs="Arial"/>
          <w:sz w:val="21"/>
          <w:szCs w:val="21"/>
        </w:rPr>
      </w:pPr>
      <w:r>
        <w:rPr>
          <w:rFonts w:ascii="Arial" w:eastAsia="Arial" w:hAnsi="Arial" w:cs="Arial"/>
          <w:sz w:val="21"/>
          <w:szCs w:val="21"/>
        </w:rPr>
        <w:t>The district will purchase 6 Smartboards</w:t>
      </w:r>
    </w:p>
    <w:p w:rsidR="00317FCB" w:rsidRDefault="00317FCB">
      <w:pPr>
        <w:spacing w:before="127" w:line="304" w:lineRule="auto"/>
        <w:ind w:left="415" w:firstLine="8"/>
        <w:rPr>
          <w:rFonts w:ascii="Arial" w:eastAsia="Arial" w:hAnsi="Arial" w:cs="Arial"/>
          <w:sz w:val="21"/>
          <w:szCs w:val="21"/>
        </w:rPr>
      </w:pPr>
      <w:bookmarkStart w:id="3" w:name="_GoBack"/>
    </w:p>
    <w:bookmarkEnd w:id="3"/>
    <w:p w:rsidR="00317FCB" w:rsidRDefault="00317FCB">
      <w:pPr>
        <w:spacing w:before="7"/>
        <w:rPr>
          <w:rFonts w:ascii="Arial" w:eastAsia="Arial" w:hAnsi="Arial" w:cs="Arial"/>
          <w:sz w:val="25"/>
          <w:szCs w:val="25"/>
        </w:rPr>
      </w:pPr>
    </w:p>
    <w:p w:rsidR="00317FCB" w:rsidRDefault="000A270B">
      <w:pPr>
        <w:pStyle w:val="Heading2"/>
        <w:ind w:firstLine="425"/>
        <w:rPr>
          <w:b w:val="0"/>
        </w:rPr>
      </w:pPr>
      <w:bookmarkStart w:id="4" w:name="_heading=h.vv64zr64xv9w" w:colFirst="0" w:colLast="0"/>
      <w:bookmarkEnd w:id="4"/>
      <w:r>
        <w:t>Summary of SSBA proposal:</w:t>
      </w:r>
    </w:p>
    <w:p w:rsidR="00317FCB" w:rsidRDefault="000A270B">
      <w:pPr>
        <w:spacing w:before="60"/>
        <w:ind w:left="1143"/>
        <w:rPr>
          <w:rFonts w:ascii="Arial" w:eastAsia="Arial" w:hAnsi="Arial" w:cs="Arial"/>
          <w:sz w:val="21"/>
          <w:szCs w:val="21"/>
        </w:rPr>
      </w:pPr>
      <w:r>
        <w:rPr>
          <w:rFonts w:ascii="Arial" w:eastAsia="Arial" w:hAnsi="Arial" w:cs="Arial"/>
          <w:sz w:val="21"/>
          <w:szCs w:val="21"/>
        </w:rPr>
        <w:t>$</w:t>
      </w:r>
      <w:r w:rsidR="00652C05">
        <w:rPr>
          <w:rFonts w:ascii="Arial" w:eastAsia="Arial" w:hAnsi="Arial" w:cs="Arial"/>
          <w:sz w:val="21"/>
          <w:szCs w:val="21"/>
        </w:rPr>
        <w:t>38,190 for Chromebooks</w:t>
      </w:r>
    </w:p>
    <w:p w:rsidR="00317FCB" w:rsidRDefault="000A270B">
      <w:pPr>
        <w:spacing w:before="60"/>
        <w:ind w:left="1148"/>
        <w:rPr>
          <w:rFonts w:ascii="Arial" w:eastAsia="Arial" w:hAnsi="Arial" w:cs="Arial"/>
          <w:sz w:val="21"/>
          <w:szCs w:val="21"/>
        </w:rPr>
      </w:pPr>
      <w:r>
        <w:rPr>
          <w:rFonts w:ascii="Arial" w:eastAsia="Arial" w:hAnsi="Arial" w:cs="Arial"/>
          <w:sz w:val="21"/>
          <w:szCs w:val="21"/>
        </w:rPr>
        <w:t>$</w:t>
      </w:r>
      <w:r w:rsidR="00652C05">
        <w:rPr>
          <w:rFonts w:ascii="Arial" w:eastAsia="Arial" w:hAnsi="Arial" w:cs="Arial"/>
          <w:sz w:val="21"/>
          <w:szCs w:val="21"/>
        </w:rPr>
        <w:t>26,535.92</w:t>
      </w:r>
      <w:r>
        <w:rPr>
          <w:rFonts w:ascii="Arial" w:eastAsia="Arial" w:hAnsi="Arial" w:cs="Arial"/>
          <w:sz w:val="21"/>
          <w:szCs w:val="21"/>
        </w:rPr>
        <w:t xml:space="preserve"> for Smartboards</w:t>
      </w:r>
    </w:p>
    <w:p w:rsidR="00317FCB" w:rsidRDefault="00317FCB">
      <w:pPr>
        <w:spacing w:before="60"/>
        <w:ind w:left="1148"/>
        <w:rPr>
          <w:rFonts w:ascii="Arial" w:eastAsia="Arial" w:hAnsi="Arial" w:cs="Arial"/>
          <w:sz w:val="21"/>
          <w:szCs w:val="21"/>
        </w:rPr>
      </w:pPr>
    </w:p>
    <w:p w:rsidR="00317FCB" w:rsidRDefault="00317FCB">
      <w:pPr>
        <w:spacing w:before="60"/>
        <w:ind w:left="1148"/>
        <w:rPr>
          <w:rFonts w:ascii="Arial" w:eastAsia="Arial" w:hAnsi="Arial" w:cs="Arial"/>
          <w:sz w:val="21"/>
          <w:szCs w:val="21"/>
        </w:rPr>
      </w:pPr>
    </w:p>
    <w:p w:rsidR="00317FCB" w:rsidRPr="00BF15B7" w:rsidRDefault="000A270B" w:rsidP="00BF15B7">
      <w:pPr>
        <w:spacing w:before="55" w:line="300" w:lineRule="auto"/>
        <w:ind w:left="1148" w:right="4114"/>
        <w:rPr>
          <w:rFonts w:ascii="Arial" w:eastAsia="Arial" w:hAnsi="Arial" w:cs="Arial"/>
          <w:b/>
          <w:sz w:val="21"/>
          <w:szCs w:val="21"/>
        </w:rPr>
        <w:sectPr w:rsidR="00317FCB" w:rsidRPr="00BF15B7">
          <w:type w:val="continuous"/>
          <w:pgSz w:w="12240" w:h="15840"/>
          <w:pgMar w:top="1340" w:right="1340" w:bottom="280" w:left="1720" w:header="720" w:footer="720" w:gutter="0"/>
          <w:cols w:space="720"/>
        </w:sectPr>
      </w:pPr>
      <w:r>
        <w:rPr>
          <w:rFonts w:ascii="Arial" w:eastAsia="Arial" w:hAnsi="Arial" w:cs="Arial"/>
          <w:b/>
          <w:sz w:val="21"/>
          <w:szCs w:val="21"/>
        </w:rPr>
        <w:t>Total Cost = $</w:t>
      </w:r>
      <w:r w:rsidR="00652C05">
        <w:rPr>
          <w:rFonts w:ascii="Arial" w:eastAsia="Arial" w:hAnsi="Arial" w:cs="Arial"/>
          <w:b/>
          <w:sz w:val="21"/>
          <w:szCs w:val="21"/>
        </w:rPr>
        <w:t>64,725.92</w:t>
      </w:r>
    </w:p>
    <w:p w:rsidR="00317FCB" w:rsidRDefault="00317FCB">
      <w:pPr>
        <w:rPr>
          <w:rFonts w:ascii="Arial" w:eastAsia="Arial" w:hAnsi="Arial" w:cs="Arial"/>
          <w:sz w:val="20"/>
          <w:szCs w:val="20"/>
        </w:rPr>
      </w:pPr>
    </w:p>
    <w:sectPr w:rsidR="00317FCB">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17FCB"/>
    <w:rsid w:val="000A270B"/>
    <w:rsid w:val="00317FCB"/>
    <w:rsid w:val="005838B7"/>
    <w:rsid w:val="00652C05"/>
    <w:rsid w:val="00712DDD"/>
    <w:rsid w:val="00B71573"/>
    <w:rsid w:val="00BF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18"/>
      <w:outlineLvl w:val="0"/>
    </w:pPr>
    <w:rPr>
      <w:rFonts w:ascii="Arial" w:eastAsia="Arial" w:hAnsi="Arial"/>
      <w:b/>
      <w:bCs/>
      <w:sz w:val="28"/>
      <w:szCs w:val="28"/>
    </w:rPr>
  </w:style>
  <w:style w:type="paragraph" w:styleId="Heading2">
    <w:name w:val="heading 2"/>
    <w:basedOn w:val="Normal"/>
    <w:uiPriority w:val="1"/>
    <w:qFormat/>
    <w:pPr>
      <w:ind w:left="425"/>
      <w:outlineLvl w:val="1"/>
    </w:pPr>
    <w:rPr>
      <w:rFonts w:ascii="Arial" w:eastAsia="Arial" w:hAnsi="Arial"/>
      <w:b/>
      <w:bCs/>
      <w:sz w:val="21"/>
      <w:szCs w:val="21"/>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ind w:left="607"/>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00153"/>
    <w:rPr>
      <w:rFonts w:ascii="Tahoma" w:hAnsi="Tahoma" w:cs="Tahoma"/>
      <w:sz w:val="16"/>
      <w:szCs w:val="16"/>
    </w:rPr>
  </w:style>
  <w:style w:type="character" w:customStyle="1" w:styleId="BalloonTextChar">
    <w:name w:val="Balloon Text Char"/>
    <w:basedOn w:val="DefaultParagraphFont"/>
    <w:link w:val="BalloonText"/>
    <w:uiPriority w:val="99"/>
    <w:semiHidden/>
    <w:rsid w:val="00B00153"/>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18"/>
      <w:outlineLvl w:val="0"/>
    </w:pPr>
    <w:rPr>
      <w:rFonts w:ascii="Arial" w:eastAsia="Arial" w:hAnsi="Arial"/>
      <w:b/>
      <w:bCs/>
      <w:sz w:val="28"/>
      <w:szCs w:val="28"/>
    </w:rPr>
  </w:style>
  <w:style w:type="paragraph" w:styleId="Heading2">
    <w:name w:val="heading 2"/>
    <w:basedOn w:val="Normal"/>
    <w:uiPriority w:val="1"/>
    <w:qFormat/>
    <w:pPr>
      <w:ind w:left="425"/>
      <w:outlineLvl w:val="1"/>
    </w:pPr>
    <w:rPr>
      <w:rFonts w:ascii="Arial" w:eastAsia="Arial" w:hAnsi="Arial"/>
      <w:b/>
      <w:bCs/>
      <w:sz w:val="21"/>
      <w:szCs w:val="21"/>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ind w:left="607"/>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00153"/>
    <w:rPr>
      <w:rFonts w:ascii="Tahoma" w:hAnsi="Tahoma" w:cs="Tahoma"/>
      <w:sz w:val="16"/>
      <w:szCs w:val="16"/>
    </w:rPr>
  </w:style>
  <w:style w:type="character" w:customStyle="1" w:styleId="BalloonTextChar">
    <w:name w:val="Balloon Text Char"/>
    <w:basedOn w:val="DefaultParagraphFont"/>
    <w:link w:val="BalloonText"/>
    <w:uiPriority w:val="99"/>
    <w:semiHidden/>
    <w:rsid w:val="00B00153"/>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9VLmGbZXXDarvNR0MkNmQrsaA==">CgMxLjAyCGguZ2pkZ3hzMg5oLm9td3dlM2p5NWdzczINaC5kZzBkYWtqNThsNjIOaC52djY0enI2NHh2OXc4AHIhMU5DeENLSjNzV3lqZVk5TnBUT0hfd2R6VmdRWFlBUHNO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 Lebanon CSD</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McGivern, Kelly</dc:creator>
  <cp:lastModifiedBy>Harper, Chris</cp:lastModifiedBy>
  <cp:revision>4</cp:revision>
  <cp:lastPrinted>2025-07-15T15:48:00Z</cp:lastPrinted>
  <dcterms:created xsi:type="dcterms:W3CDTF">2025-07-15T15:49:00Z</dcterms:created>
  <dcterms:modified xsi:type="dcterms:W3CDTF">2025-07-15T15:55:00Z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LastSaved">
    <vt:filetime>2020-07-27T00:00:00Z</vt:filetime>
  </property>
</Properties>
</file>